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sz w:val="36"/>
        </w:rPr>
        <w:t>Douglas Gorden Jr.</w:t>
      </w:r>
    </w:p>
    <w:p>
      <w:pPr>
        <w:spacing w:after="360"/>
      </w:pPr>
      <w:r>
        <w:rPr>
          <w:color w:val="555555"/>
        </w:rPr>
        <w:t>Moses Lake, WA  ·  (509) 230-4576  ·  gordenwebmail@gmail.com</w:t>
      </w:r>
    </w:p>
    <w:p>
      <w:r>
        <w:t>October 1, 2026</w:t>
      </w:r>
    </w:p>
    <w:p>
      <w:pPr>
        <w:spacing w:after="0"/>
      </w:pPr>
      <w:r>
        <w:t>Hiring Team</w:t>
      </w:r>
    </w:p>
    <w:p>
      <w:r>
        <w:t>DataAnnotation</w:t>
      </w:r>
    </w:p>
    <w:p>
      <w:r>
        <w:rPr>
          <w:b/>
        </w:rPr>
        <w:t>Re: Quantitative AI Trainer (Quincy, WA / Remote)</w:t>
      </w:r>
    </w:p>
    <w:p>
      <w:r>
        <w:t>Dear Hiring Team,</w:t>
      </w:r>
    </w:p>
    <w:p>
      <w:r>
        <w:t>I am applying for the Quantitative AI Trainer role with DataAnnotation. For more than 20 years I have run Gorden Web Design, where my job is to take technical systems apart, check whether they actually work, and explain the results in plain language. Today much of that work happens alongside AI models, and I would like to put that experience to work making those models more accurate.</w:t>
      </w:r>
    </w:p>
    <w:p>
      <w:r>
        <w:t>In my own business I use AI systems every day and spend a lot of time checking their output. I build AI-agent tooling for my company, and I have learned that a confident answer is not the same as a correct one. My working rule is to verify every result against evidence before it ships. For example, I recently led a research project that evaluated about 150 high-ticket products, then ran the list through several verification passes to catch errors, stale data, and unsupported claims. That habit of testing an answer rather than trusting it is exactly what your evaluators need.</w:t>
      </w:r>
    </w:p>
    <w:p>
      <w:r>
        <w:t>I also bring hands-on coding and technical depth. I write and review HTML, CSS, JavaScript, VBScript, and VB.NET, and I hold a Cisco Networking Academy certificate. Since 2012 I have also worked in Central Washington data centers, first as a security officer with Securitas and, since 2019, as a Data Center Operations Senior Associate with NTT DATA. That work is built on precise monitoring, careful incident escalation, and strict change and safety procedures. Earlier, as a tutor at Big Bend Community College, I learned to break technical problems into clear, checkable steps for others.</w:t>
      </w:r>
    </w:p>
    <w:p>
      <w:r>
        <w:t>What draws me to DataAnnotation is the chance to apply that rigor where it has real impact: reviewing AI reasoning, writing clear technical explanations, and flagging where an answer looks right but does not hold up. I am a strong, careful writer, I work well independently, and the flexible schedule fits well with my current commitments. I am ready to take your assessment and let the work speak for itself.</w:t>
      </w:r>
    </w:p>
    <w:p>
      <w:r>
        <w:t>Thank you for your time and consideration. I look forward to contributing to your team.</w:t>
      </w:r>
    </w:p>
    <w:p>
      <w:r>
        <w:t>Sincerely,</w:t>
      </w:r>
    </w:p>
    <w:p>
      <w:pPr>
        <w:spacing w:before="360"/>
      </w:pPr>
      <w:r>
        <w:t>Douglas Gorden Jr.</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Quantitative AI Trainer</dc:title>
  <dc:subject/>
  <dc:creator>Douglas Gorden Jr.</dc:creator>
  <cp:keywords/>
  <dc:description>generated by python-docx</dc:description>
  <cp:lastModifiedBy/>
  <cp:revision>1</cp:revision>
  <dcterms:created xsi:type="dcterms:W3CDTF">2013-12-23T23:15:00Z</dcterms:created>
  <dcterms:modified xsi:type="dcterms:W3CDTF">2013-12-23T23:15:00Z</dcterms:modified>
  <cp:category/>
</cp:coreProperties>
</file>